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B12424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Default="0005483E" w:rsidP="00F9345B">
      <w:pPr>
        <w:pStyle w:val="4"/>
        <w:pBdr>
          <w:bottom w:val="none" w:sz="0" w:space="0" w:color="auto"/>
        </w:pBdr>
        <w:suppressAutoHyphens/>
        <w:rPr>
          <w:bCs/>
        </w:rPr>
      </w:pPr>
      <w:r w:rsidRPr="005A77D1">
        <w:rPr>
          <w:b w:val="0"/>
          <w:bCs/>
        </w:rPr>
        <w:t xml:space="preserve">О </w:t>
      </w:r>
      <w:r w:rsidR="00F9345B">
        <w:rPr>
          <w:b w:val="0"/>
          <w:bCs/>
        </w:rPr>
        <w:t xml:space="preserve">реорганизации муниципального бюджетного учреждения культуры Красновского сельского поселения Тарасовского района «Культурно-библиотечный досуговый центр» 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B12424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A77D1" w:rsidRPr="005A77D1">
              <w:rPr>
                <w:sz w:val="28"/>
                <w:szCs w:val="28"/>
              </w:rPr>
              <w:t xml:space="preserve"> декабря 2016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9345B">
        <w:t xml:space="preserve">, </w:t>
      </w:r>
      <w:r w:rsidR="00F51F4D">
        <w:rPr>
          <w:szCs w:val="28"/>
        </w:rPr>
        <w:t>Областным законом от 28.12.2005г. № 436-ЗС «О местном самоуправлении в Ростовской области»</w:t>
      </w:r>
      <w:r w:rsidR="00F9345B" w:rsidRPr="00F9345B">
        <w:t xml:space="preserve"> 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F51F4D" w:rsidRPr="00F51F4D" w:rsidRDefault="0005483E" w:rsidP="00F51F4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0E7771">
        <w:rPr>
          <w:sz w:val="28"/>
        </w:rPr>
        <w:t>Реорганизовать муниципальное бюджетное учреждение</w:t>
      </w:r>
      <w:r w:rsidR="00F51F4D" w:rsidRPr="00F51F4D">
        <w:rPr>
          <w:sz w:val="28"/>
        </w:rPr>
        <w:t xml:space="preserve"> культуры Красновского сельского поселения Тарасовского района «Культурно-библиотечный досуговый центр»</w:t>
      </w:r>
      <w:r w:rsidR="000E7771" w:rsidRPr="000E7771">
        <w:rPr>
          <w:sz w:val="28"/>
        </w:rPr>
        <w:t xml:space="preserve"> </w:t>
      </w:r>
      <w:r w:rsidR="000E7771">
        <w:rPr>
          <w:sz w:val="28"/>
        </w:rPr>
        <w:t>в форме выделения из него следующих структурных подразделений</w:t>
      </w:r>
      <w:r w:rsidR="00F51F4D" w:rsidRPr="00F51F4D">
        <w:rPr>
          <w:sz w:val="28"/>
        </w:rPr>
        <w:t>:</w:t>
      </w:r>
    </w:p>
    <w:p w:rsidR="00F51F4D" w:rsidRPr="00F51F4D" w:rsidRDefault="00F51F4D" w:rsidP="00F51F4D">
      <w:pPr>
        <w:suppressAutoHyphens/>
        <w:ind w:firstLine="567"/>
        <w:jc w:val="both"/>
        <w:rPr>
          <w:sz w:val="28"/>
        </w:rPr>
      </w:pPr>
      <w:r w:rsidRPr="00F51F4D">
        <w:rPr>
          <w:sz w:val="28"/>
        </w:rPr>
        <w:tab/>
        <w:t>Красновская сельская библиотека</w:t>
      </w:r>
    </w:p>
    <w:p w:rsidR="00F51F4D" w:rsidRPr="00F51F4D" w:rsidRDefault="00F51F4D" w:rsidP="00F51F4D">
      <w:pPr>
        <w:suppressAutoHyphens/>
        <w:ind w:firstLine="567"/>
        <w:jc w:val="both"/>
        <w:rPr>
          <w:sz w:val="28"/>
        </w:rPr>
      </w:pPr>
      <w:r w:rsidRPr="00F51F4D">
        <w:rPr>
          <w:sz w:val="28"/>
        </w:rPr>
        <w:tab/>
        <w:t>Верхне-</w:t>
      </w:r>
      <w:proofErr w:type="spellStart"/>
      <w:r w:rsidRPr="00F51F4D">
        <w:rPr>
          <w:sz w:val="28"/>
        </w:rPr>
        <w:t>Митякинская</w:t>
      </w:r>
      <w:proofErr w:type="spellEnd"/>
      <w:r w:rsidRPr="00F51F4D">
        <w:rPr>
          <w:sz w:val="28"/>
        </w:rPr>
        <w:t xml:space="preserve"> сельская библиотека</w:t>
      </w:r>
    </w:p>
    <w:p w:rsidR="00F51F4D" w:rsidRPr="00F51F4D" w:rsidRDefault="00F51F4D" w:rsidP="00F51F4D">
      <w:pPr>
        <w:suppressAutoHyphens/>
        <w:ind w:firstLine="567"/>
        <w:jc w:val="both"/>
        <w:rPr>
          <w:sz w:val="28"/>
        </w:rPr>
      </w:pPr>
      <w:r w:rsidRPr="00F51F4D">
        <w:rPr>
          <w:sz w:val="28"/>
        </w:rPr>
        <w:tab/>
      </w:r>
      <w:proofErr w:type="spellStart"/>
      <w:r w:rsidRPr="00F51F4D">
        <w:rPr>
          <w:sz w:val="28"/>
        </w:rPr>
        <w:t>Нижнемитякинская</w:t>
      </w:r>
      <w:proofErr w:type="spellEnd"/>
      <w:r w:rsidRPr="00F51F4D">
        <w:rPr>
          <w:sz w:val="28"/>
        </w:rPr>
        <w:t xml:space="preserve"> сельская библиотека</w:t>
      </w:r>
    </w:p>
    <w:p w:rsidR="00F51F4D" w:rsidRDefault="00F51F4D" w:rsidP="00F51F4D">
      <w:pPr>
        <w:suppressAutoHyphens/>
        <w:ind w:firstLine="567"/>
        <w:jc w:val="both"/>
        <w:rPr>
          <w:sz w:val="28"/>
        </w:rPr>
      </w:pPr>
      <w:r w:rsidRPr="00F51F4D">
        <w:rPr>
          <w:sz w:val="28"/>
        </w:rPr>
        <w:tab/>
      </w:r>
      <w:proofErr w:type="spellStart"/>
      <w:r w:rsidRPr="00F51F4D">
        <w:rPr>
          <w:sz w:val="28"/>
        </w:rPr>
        <w:t>В</w:t>
      </w:r>
      <w:r>
        <w:rPr>
          <w:sz w:val="28"/>
        </w:rPr>
        <w:t>есеннинская</w:t>
      </w:r>
      <w:proofErr w:type="spellEnd"/>
      <w:r>
        <w:rPr>
          <w:sz w:val="28"/>
        </w:rPr>
        <w:t xml:space="preserve"> сельская библиотека.</w:t>
      </w:r>
    </w:p>
    <w:p w:rsidR="00F51F4D" w:rsidRDefault="00F51F4D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51F4D">
        <w:rPr>
          <w:rFonts w:ascii="Times New Roman" w:hAnsi="Times New Roman"/>
        </w:rPr>
        <w:t xml:space="preserve">Переименовать </w:t>
      </w:r>
      <w:r>
        <w:rPr>
          <w:rFonts w:ascii="Times New Roman" w:hAnsi="Times New Roman"/>
        </w:rPr>
        <w:t>муниципальное бюджетное учреждение</w:t>
      </w:r>
      <w:r w:rsidRPr="00F51F4D">
        <w:rPr>
          <w:rFonts w:ascii="Times New Roman" w:hAnsi="Times New Roman"/>
        </w:rPr>
        <w:t xml:space="preserve"> культуры Красновского сельского поселения Тарасовского района «Культурно-библиотечный досуговый центр» в муниципальное бюджетное учреждение культуры Красновского сельского поселения Тарасовског</w:t>
      </w:r>
      <w:r>
        <w:rPr>
          <w:rFonts w:ascii="Times New Roman" w:hAnsi="Times New Roman"/>
        </w:rPr>
        <w:t>о района «Культурно-</w:t>
      </w:r>
      <w:r w:rsidRPr="00F51F4D">
        <w:rPr>
          <w:rFonts w:ascii="Times New Roman" w:hAnsi="Times New Roman"/>
        </w:rPr>
        <w:t xml:space="preserve"> досуговый центр».</w:t>
      </w:r>
    </w:p>
    <w:p w:rsidR="0005483E" w:rsidRPr="00F51F4D" w:rsidRDefault="005A77D1" w:rsidP="00F51F4D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</w:t>
      </w:r>
      <w:r w:rsidR="00DB292C">
        <w:rPr>
          <w:rFonts w:ascii="Times New Roman" w:hAnsi="Times New Roman"/>
        </w:rPr>
        <w:t>упает в силу с 01.01.2017 года</w:t>
      </w:r>
      <w:r w:rsidR="00F51F4D"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0E777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B12424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5A77D1" w:rsidRPr="005A77D1">
        <w:rPr>
          <w:sz w:val="28"/>
          <w:szCs w:val="28"/>
        </w:rPr>
        <w:t xml:space="preserve"> декабря 2016 года</w:t>
      </w:r>
    </w:p>
    <w:p w:rsidR="0005483E" w:rsidRPr="00F51F4D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F51F4D">
        <w:rPr>
          <w:sz w:val="28"/>
          <w:szCs w:val="28"/>
        </w:rPr>
        <w:t>26</w:t>
      </w:r>
      <w:r w:rsidR="0005483E">
        <w:rPr>
          <w:sz w:val="28"/>
        </w:rPr>
        <w:t xml:space="preserve">                                </w:t>
      </w:r>
    </w:p>
    <w:sectPr w:rsidR="0005483E" w:rsidRPr="00F51F4D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E7771"/>
    <w:rsid w:val="000F3670"/>
    <w:rsid w:val="001366DB"/>
    <w:rsid w:val="00187818"/>
    <w:rsid w:val="0049720F"/>
    <w:rsid w:val="00500869"/>
    <w:rsid w:val="005A0E58"/>
    <w:rsid w:val="005A77D1"/>
    <w:rsid w:val="00673B6D"/>
    <w:rsid w:val="00684B67"/>
    <w:rsid w:val="00967F38"/>
    <w:rsid w:val="009E05DD"/>
    <w:rsid w:val="00A43DAC"/>
    <w:rsid w:val="00AC05E5"/>
    <w:rsid w:val="00B12424"/>
    <w:rsid w:val="00B65CBD"/>
    <w:rsid w:val="00BE6B8B"/>
    <w:rsid w:val="00CD4863"/>
    <w:rsid w:val="00DB292C"/>
    <w:rsid w:val="00DD29DA"/>
    <w:rsid w:val="00EE3DCC"/>
    <w:rsid w:val="00F51F4D"/>
    <w:rsid w:val="00F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729FD2-7EDD-436D-9AB2-503B67F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2017-01-11T08:49:00Z</cp:lastPrinted>
  <dcterms:created xsi:type="dcterms:W3CDTF">2025-07-22T17:05:00Z</dcterms:created>
  <dcterms:modified xsi:type="dcterms:W3CDTF">2025-07-22T17:05:00Z</dcterms:modified>
</cp:coreProperties>
</file>